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9" w:type="dxa"/>
        <w:tblInd w:w="70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152"/>
        <w:gridCol w:w="1417"/>
      </w:tblGrid>
      <w:tr w:rsidR="00DD1355" w:rsidRPr="00867D63" w:rsidTr="00DF42A2">
        <w:trPr>
          <w:trHeight w:val="1167"/>
        </w:trPr>
        <w:tc>
          <w:tcPr>
            <w:tcW w:w="1560" w:type="dxa"/>
            <w:vAlign w:val="center"/>
          </w:tcPr>
          <w:p w:rsidR="00DD1355" w:rsidRPr="00DA041A" w:rsidRDefault="00DD1355" w:rsidP="00DF42A2">
            <w:pPr>
              <w:pStyle w:val="Cabealho"/>
              <w:ind w:left="-970" w:firstLine="970"/>
              <w:jc w:val="center"/>
              <w:rPr>
                <w:color w:val="333333"/>
                <w:sz w:val="14"/>
              </w:rPr>
            </w:pPr>
            <w:r w:rsidRPr="00DA041A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876300" cy="590550"/>
                  <wp:effectExtent l="0" t="0" r="0" b="0"/>
                  <wp:docPr id="1" name="Imagem 1" descr="LOGOCREF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REF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2" w:type="dxa"/>
          </w:tcPr>
          <w:p w:rsidR="00DD1355" w:rsidRPr="00A83FDE" w:rsidRDefault="00DD1355" w:rsidP="00DF42A2">
            <w:pPr>
              <w:pStyle w:val="Ttulo1"/>
              <w:pBdr>
                <w:left w:val="single" w:sz="4" w:space="3" w:color="auto"/>
                <w:right w:val="single" w:sz="4" w:space="4" w:color="auto"/>
              </w:pBdr>
              <w:spacing w:after="0" w:line="360" w:lineRule="auto"/>
              <w:rPr>
                <w:rFonts w:ascii="Shannon" w:hAnsi="Shannon" w:cs="Tahoma"/>
                <w:color w:val="333333"/>
                <w:sz w:val="20"/>
                <w:szCs w:val="20"/>
              </w:rPr>
            </w:pPr>
            <w:r w:rsidRPr="00A83FDE">
              <w:rPr>
                <w:rFonts w:ascii="Shannon" w:hAnsi="Shannon" w:cs="Tahoma"/>
                <w:color w:val="333333"/>
                <w:sz w:val="20"/>
                <w:szCs w:val="20"/>
              </w:rPr>
              <w:t>CONSELHO REGIONAL DE EDUCAÇÃO FÍSICA DA 10ª REGIÃO</w:t>
            </w:r>
          </w:p>
          <w:p w:rsidR="00DD1355" w:rsidRDefault="00DD1355" w:rsidP="00DF42A2">
            <w:pPr>
              <w:pBdr>
                <w:left w:val="single" w:sz="4" w:space="3" w:color="auto"/>
                <w:right w:val="single" w:sz="4" w:space="4" w:color="auto"/>
              </w:pBdr>
              <w:jc w:val="center"/>
              <w:rPr>
                <w:rFonts w:cs="Tahoma"/>
                <w:color w:val="333333"/>
                <w:szCs w:val="16"/>
              </w:rPr>
            </w:pPr>
            <w:r w:rsidRPr="006A25D8">
              <w:rPr>
                <w:rFonts w:cs="Tahoma"/>
                <w:color w:val="333333"/>
                <w:szCs w:val="16"/>
              </w:rPr>
              <w:t xml:space="preserve">Rua. </w:t>
            </w:r>
            <w:r w:rsidR="001A3ABC">
              <w:rPr>
                <w:rFonts w:cs="Tahoma"/>
                <w:color w:val="333333"/>
                <w:szCs w:val="16"/>
              </w:rPr>
              <w:t xml:space="preserve">Arquiteto Hermenegildo Di </w:t>
            </w:r>
            <w:proofErr w:type="spellStart"/>
            <w:r w:rsidR="001A3ABC">
              <w:rPr>
                <w:rFonts w:cs="Tahoma"/>
                <w:color w:val="333333"/>
                <w:szCs w:val="16"/>
              </w:rPr>
              <w:t>Lascio</w:t>
            </w:r>
            <w:proofErr w:type="spellEnd"/>
            <w:r w:rsidR="001A3ABC">
              <w:rPr>
                <w:rFonts w:cs="Tahoma"/>
                <w:color w:val="333333"/>
                <w:szCs w:val="16"/>
              </w:rPr>
              <w:t>, 36</w:t>
            </w:r>
            <w:r>
              <w:rPr>
                <w:rFonts w:cs="Tahoma"/>
                <w:color w:val="333333"/>
                <w:szCs w:val="16"/>
              </w:rPr>
              <w:t xml:space="preserve"> - - </w:t>
            </w:r>
            <w:r w:rsidRPr="006A25D8">
              <w:rPr>
                <w:rFonts w:cs="Tahoma"/>
                <w:color w:val="333333"/>
                <w:szCs w:val="16"/>
              </w:rPr>
              <w:t xml:space="preserve">Tambauzinho </w:t>
            </w:r>
          </w:p>
          <w:p w:rsidR="00DD1355" w:rsidRPr="006A25D8" w:rsidRDefault="00DD1355" w:rsidP="00DF42A2">
            <w:pPr>
              <w:pBdr>
                <w:left w:val="single" w:sz="4" w:space="3" w:color="auto"/>
                <w:right w:val="single" w:sz="4" w:space="4" w:color="auto"/>
              </w:pBdr>
              <w:jc w:val="center"/>
              <w:rPr>
                <w:rFonts w:cs="Tahoma"/>
                <w:color w:val="333333"/>
                <w:szCs w:val="16"/>
              </w:rPr>
            </w:pPr>
            <w:r w:rsidRPr="006A25D8">
              <w:rPr>
                <w:rFonts w:cs="Tahoma"/>
                <w:color w:val="333333"/>
                <w:szCs w:val="16"/>
              </w:rPr>
              <w:t>João Pessoa/PB – 58.042-</w:t>
            </w:r>
            <w:r w:rsidR="001A3ABC">
              <w:rPr>
                <w:rFonts w:cs="Tahoma"/>
                <w:color w:val="333333"/>
                <w:szCs w:val="16"/>
              </w:rPr>
              <w:t>140</w:t>
            </w:r>
          </w:p>
          <w:p w:rsidR="00DD1355" w:rsidRPr="006A25D8" w:rsidRDefault="00DD1355" w:rsidP="00DF42A2">
            <w:pPr>
              <w:pBdr>
                <w:left w:val="single" w:sz="4" w:space="3" w:color="auto"/>
                <w:right w:val="single" w:sz="4" w:space="4" w:color="auto"/>
              </w:pBdr>
              <w:jc w:val="center"/>
              <w:rPr>
                <w:rFonts w:cs="Tahoma"/>
                <w:color w:val="333333"/>
                <w:szCs w:val="16"/>
              </w:rPr>
            </w:pPr>
            <w:r w:rsidRPr="006A25D8">
              <w:rPr>
                <w:rFonts w:cs="Tahoma"/>
                <w:color w:val="333333"/>
                <w:szCs w:val="16"/>
              </w:rPr>
              <w:t xml:space="preserve"> CNPJ 04 329 527/0001 – 15</w:t>
            </w:r>
          </w:p>
          <w:p w:rsidR="00DD1355" w:rsidRPr="006B3252" w:rsidRDefault="00DD1355" w:rsidP="00DF42A2">
            <w:pPr>
              <w:pBdr>
                <w:left w:val="single" w:sz="4" w:space="3" w:color="auto"/>
                <w:right w:val="single" w:sz="4" w:space="4" w:color="auto"/>
              </w:pBdr>
              <w:jc w:val="center"/>
              <w:rPr>
                <w:rFonts w:ascii="Shannon" w:hAnsi="Shannon" w:cs="Tahoma"/>
                <w:color w:val="333333"/>
                <w:sz w:val="16"/>
                <w:szCs w:val="16"/>
              </w:rPr>
            </w:pPr>
            <w:r w:rsidRPr="006A25D8">
              <w:rPr>
                <w:rFonts w:cs="Tahoma"/>
                <w:b/>
                <w:color w:val="333333"/>
                <w:szCs w:val="16"/>
              </w:rPr>
              <w:t>Fone (83) 3244-3964</w:t>
            </w:r>
            <w:r w:rsidRPr="006A25D8">
              <w:rPr>
                <w:rFonts w:ascii="Shannon" w:hAnsi="Shannon" w:cs="Tahoma"/>
                <w:b/>
                <w:color w:val="333333"/>
                <w:szCs w:val="16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DD1355" w:rsidRPr="008D540C" w:rsidRDefault="00DD1355" w:rsidP="00DF42A2">
            <w:pPr>
              <w:pStyle w:val="Ttulo1"/>
              <w:pBdr>
                <w:left w:val="single" w:sz="4" w:space="3" w:color="auto"/>
                <w:right w:val="single" w:sz="4" w:space="4" w:color="auto"/>
              </w:pBdr>
              <w:spacing w:after="0" w:line="360" w:lineRule="auto"/>
              <w:jc w:val="left"/>
              <w:rPr>
                <w:rFonts w:ascii="Shannon" w:hAnsi="Shannon" w:cs="Tahoma"/>
                <w:color w:val="333333"/>
                <w:sz w:val="4"/>
              </w:rPr>
            </w:pPr>
            <w:r w:rsidRPr="008D540C">
              <w:rPr>
                <w:rFonts w:ascii="Shannon" w:hAnsi="Shannon" w:cs="Tahoma"/>
                <w:noProof/>
                <w:color w:val="333333"/>
                <w:sz w:val="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-41910</wp:posOffset>
                  </wp:positionV>
                  <wp:extent cx="626110" cy="695960"/>
                  <wp:effectExtent l="0" t="0" r="2540" b="8890"/>
                  <wp:wrapNone/>
                  <wp:docPr id="2" name="Imagem 2" descr="repcolor_o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color_o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1355" w:rsidRPr="008D540C" w:rsidRDefault="00DD1355" w:rsidP="00DF42A2">
            <w:pPr>
              <w:pStyle w:val="Ttulo1"/>
              <w:pBdr>
                <w:left w:val="single" w:sz="4" w:space="3" w:color="auto"/>
                <w:right w:val="single" w:sz="4" w:space="4" w:color="auto"/>
              </w:pBdr>
              <w:spacing w:after="0" w:line="360" w:lineRule="auto"/>
              <w:jc w:val="left"/>
              <w:rPr>
                <w:rFonts w:ascii="Shannon" w:hAnsi="Shannon" w:cs="Tahoma"/>
                <w:color w:val="333333"/>
                <w:sz w:val="20"/>
              </w:rPr>
            </w:pPr>
          </w:p>
        </w:tc>
      </w:tr>
    </w:tbl>
    <w:p w:rsidR="00C4194E" w:rsidRPr="00C4194E" w:rsidRDefault="00C4194E" w:rsidP="008C7AAD">
      <w:pPr>
        <w:pStyle w:val="Cabealho"/>
        <w:tabs>
          <w:tab w:val="left" w:pos="708"/>
          <w:tab w:val="center" w:pos="4536"/>
        </w:tabs>
        <w:spacing w:before="120" w:after="120" w:line="360" w:lineRule="auto"/>
        <w:jc w:val="center"/>
        <w:rPr>
          <w:sz w:val="12"/>
        </w:rPr>
      </w:pPr>
    </w:p>
    <w:p w:rsidR="00D13A20" w:rsidRDefault="00D13A20" w:rsidP="00D13A20">
      <w:pPr>
        <w:pStyle w:val="Cabealho"/>
        <w:tabs>
          <w:tab w:val="left" w:pos="708"/>
          <w:tab w:val="center" w:pos="4536"/>
        </w:tabs>
        <w:spacing w:before="120" w:after="120" w:line="360" w:lineRule="auto"/>
        <w:jc w:val="center"/>
        <w:rPr>
          <w:sz w:val="12"/>
        </w:rPr>
      </w:pPr>
    </w:p>
    <w:p w:rsidR="00531EA8" w:rsidRPr="00F461F0" w:rsidRDefault="00531EA8" w:rsidP="00531EA8">
      <w:pPr>
        <w:pStyle w:val="Cabealho"/>
        <w:tabs>
          <w:tab w:val="left" w:pos="708"/>
          <w:tab w:val="center" w:pos="4536"/>
        </w:tabs>
        <w:spacing w:before="120" w:after="120" w:line="276" w:lineRule="auto"/>
        <w:jc w:val="left"/>
        <w:rPr>
          <w:rFonts w:ascii="Arial" w:hAnsi="Arial" w:cs="Arial"/>
        </w:rPr>
      </w:pPr>
      <w:r w:rsidRPr="00F461F0">
        <w:rPr>
          <w:rFonts w:ascii="Arial" w:hAnsi="Arial" w:cs="Arial"/>
          <w:b/>
        </w:rPr>
        <w:t>PORTARIA CREF10/PB Nº 00</w:t>
      </w:r>
      <w:r w:rsidR="001A3ABC">
        <w:rPr>
          <w:rFonts w:ascii="Arial" w:hAnsi="Arial" w:cs="Arial"/>
          <w:b/>
        </w:rPr>
        <w:t>4/2022</w:t>
      </w:r>
      <w:r w:rsidRPr="00F461F0">
        <w:rPr>
          <w:rFonts w:ascii="Arial" w:hAnsi="Arial" w:cs="Arial"/>
          <w:b/>
        </w:rPr>
        <w:t xml:space="preserve">, DE 12 </w:t>
      </w:r>
      <w:r w:rsidR="001A3ABC">
        <w:rPr>
          <w:rFonts w:ascii="Arial" w:hAnsi="Arial" w:cs="Arial"/>
          <w:b/>
        </w:rPr>
        <w:t>DE JANEIRO DE 2022</w:t>
      </w:r>
      <w:r w:rsidRPr="00F461F0">
        <w:rPr>
          <w:rFonts w:ascii="Arial" w:hAnsi="Arial" w:cs="Arial"/>
        </w:rPr>
        <w:t>.</w:t>
      </w:r>
    </w:p>
    <w:p w:rsidR="00531EA8" w:rsidRPr="00F461F0" w:rsidRDefault="00531EA8" w:rsidP="00531EA8">
      <w:pPr>
        <w:pStyle w:val="Cabealho"/>
        <w:tabs>
          <w:tab w:val="left" w:pos="708"/>
          <w:tab w:val="center" w:pos="4536"/>
        </w:tabs>
        <w:spacing w:before="120" w:after="120" w:line="276" w:lineRule="auto"/>
        <w:jc w:val="center"/>
        <w:rPr>
          <w:rFonts w:ascii="Arial" w:hAnsi="Arial" w:cs="Arial"/>
        </w:rPr>
      </w:pPr>
    </w:p>
    <w:p w:rsidR="00531EA8" w:rsidRPr="00F461F0" w:rsidRDefault="00531EA8" w:rsidP="00531EA8">
      <w:pPr>
        <w:pStyle w:val="Cabealho"/>
        <w:tabs>
          <w:tab w:val="left" w:pos="708"/>
          <w:tab w:val="center" w:pos="4536"/>
        </w:tabs>
        <w:spacing w:before="120" w:after="120" w:line="276" w:lineRule="auto"/>
        <w:ind w:left="3828"/>
        <w:rPr>
          <w:rFonts w:ascii="Arial" w:hAnsi="Arial" w:cs="Arial"/>
        </w:rPr>
      </w:pPr>
      <w:r w:rsidRPr="00F461F0">
        <w:rPr>
          <w:rFonts w:ascii="Arial" w:hAnsi="Arial" w:cs="Arial"/>
        </w:rPr>
        <w:t xml:space="preserve">Dispõe </w:t>
      </w:r>
      <w:r w:rsidR="001A3ABC">
        <w:rPr>
          <w:rFonts w:ascii="Arial" w:hAnsi="Arial" w:cs="Arial"/>
        </w:rPr>
        <w:t>sobre a nomeação dos novos</w:t>
      </w:r>
      <w:r w:rsidRPr="00F461F0">
        <w:rPr>
          <w:rFonts w:ascii="Arial" w:hAnsi="Arial" w:cs="Arial"/>
        </w:rPr>
        <w:t xml:space="preserve"> membros do Colegiado Administrativo da Seccional </w:t>
      </w:r>
      <w:r w:rsidR="001A3ABC">
        <w:rPr>
          <w:rFonts w:ascii="Arial" w:hAnsi="Arial" w:cs="Arial"/>
        </w:rPr>
        <w:t xml:space="preserve">do CREF10/PB na cidade </w:t>
      </w:r>
      <w:r w:rsidRPr="00F461F0">
        <w:rPr>
          <w:rFonts w:ascii="Arial" w:hAnsi="Arial" w:cs="Arial"/>
        </w:rPr>
        <w:t>de Campina Grande.</w:t>
      </w:r>
    </w:p>
    <w:p w:rsidR="00531EA8" w:rsidRPr="00F461F0" w:rsidRDefault="00531EA8" w:rsidP="00531EA8">
      <w:pPr>
        <w:pStyle w:val="Cabealho"/>
        <w:tabs>
          <w:tab w:val="left" w:pos="708"/>
          <w:tab w:val="center" w:pos="4536"/>
        </w:tabs>
        <w:spacing w:before="120" w:after="120" w:line="276" w:lineRule="auto"/>
        <w:jc w:val="center"/>
        <w:rPr>
          <w:rFonts w:ascii="Arial" w:hAnsi="Arial" w:cs="Arial"/>
          <w:strike/>
        </w:rPr>
      </w:pPr>
    </w:p>
    <w:p w:rsidR="00531EA8" w:rsidRPr="00F461F0" w:rsidRDefault="00531EA8" w:rsidP="00531EA8">
      <w:pPr>
        <w:pStyle w:val="Recuodecorpodetexto2"/>
        <w:spacing w:before="120" w:after="120" w:line="276" w:lineRule="auto"/>
        <w:ind w:firstLine="0"/>
        <w:rPr>
          <w:rFonts w:ascii="Arial" w:hAnsi="Arial" w:cs="Arial"/>
        </w:rPr>
      </w:pPr>
      <w:r w:rsidRPr="00F461F0">
        <w:rPr>
          <w:rFonts w:ascii="Arial" w:hAnsi="Arial" w:cs="Arial"/>
          <w:b/>
          <w:bCs/>
        </w:rPr>
        <w:t>O PRESIDENTE DO CONSELHO REGIONAL DE EDUCAÇÃO FÍSICA DA 10ª REGIÃO - CREF10/PB</w:t>
      </w:r>
      <w:r w:rsidRPr="00F461F0">
        <w:rPr>
          <w:rFonts w:ascii="Arial" w:hAnsi="Arial" w:cs="Arial"/>
        </w:rPr>
        <w:t xml:space="preserve">, no uso de suas atribuições legais e estatutárias e de acordo com o inciso IX do Artigo 40 do Estatuto do CREF10/PB; </w:t>
      </w:r>
    </w:p>
    <w:p w:rsidR="00531EA8" w:rsidRPr="00F461F0" w:rsidRDefault="00531EA8" w:rsidP="00531EA8">
      <w:pPr>
        <w:pStyle w:val="Recuodecorpodetexto2"/>
        <w:spacing w:before="120" w:after="120" w:line="276" w:lineRule="auto"/>
        <w:ind w:firstLine="0"/>
        <w:rPr>
          <w:rFonts w:ascii="Arial" w:hAnsi="Arial" w:cs="Arial"/>
        </w:rPr>
      </w:pPr>
      <w:r w:rsidRPr="00F461F0">
        <w:rPr>
          <w:rFonts w:ascii="Arial" w:hAnsi="Arial" w:cs="Arial"/>
          <w:b/>
        </w:rPr>
        <w:t xml:space="preserve">CONSIDERANDO: </w:t>
      </w:r>
      <w:r w:rsidRPr="00F461F0">
        <w:rPr>
          <w:rFonts w:ascii="Arial" w:hAnsi="Arial" w:cs="Arial"/>
        </w:rPr>
        <w:t>o que estabelece o Ar</w:t>
      </w:r>
      <w:r w:rsidR="003632FB">
        <w:rPr>
          <w:rFonts w:ascii="Arial" w:hAnsi="Arial" w:cs="Arial"/>
        </w:rPr>
        <w:t xml:space="preserve">t. 8° da Resolução do CREF10/PB </w:t>
      </w:r>
      <w:r w:rsidRPr="00F461F0">
        <w:rPr>
          <w:rFonts w:ascii="Arial" w:hAnsi="Arial" w:cs="Arial"/>
        </w:rPr>
        <w:t>Nº 061/2016;</w:t>
      </w:r>
    </w:p>
    <w:p w:rsidR="00531EA8" w:rsidRPr="00F461F0" w:rsidRDefault="00531EA8" w:rsidP="00531EA8">
      <w:pPr>
        <w:pStyle w:val="Recuodecorpodetexto2"/>
        <w:spacing w:before="120" w:after="120" w:line="276" w:lineRule="auto"/>
        <w:ind w:firstLine="0"/>
        <w:rPr>
          <w:rFonts w:ascii="Arial" w:hAnsi="Arial" w:cs="Arial"/>
          <w:b/>
          <w:bCs/>
          <w:highlight w:val="yellow"/>
        </w:rPr>
      </w:pPr>
    </w:p>
    <w:p w:rsidR="00531EA8" w:rsidRPr="00F461F0" w:rsidRDefault="00531EA8" w:rsidP="00531EA8">
      <w:pPr>
        <w:pStyle w:val="Recuodecorpodetexto2"/>
        <w:spacing w:before="120" w:after="120" w:line="276" w:lineRule="auto"/>
        <w:ind w:firstLine="0"/>
        <w:rPr>
          <w:rFonts w:ascii="Arial" w:hAnsi="Arial" w:cs="Arial"/>
          <w:b/>
          <w:bCs/>
        </w:rPr>
      </w:pPr>
      <w:r w:rsidRPr="00F461F0">
        <w:rPr>
          <w:rFonts w:ascii="Arial" w:hAnsi="Arial" w:cs="Arial"/>
          <w:b/>
          <w:bCs/>
        </w:rPr>
        <w:t>RESOLVE:</w:t>
      </w:r>
    </w:p>
    <w:p w:rsidR="00531EA8" w:rsidRPr="00F461F0" w:rsidRDefault="00531EA8" w:rsidP="00531EA8">
      <w:pPr>
        <w:pStyle w:val="Recuodecorpodetexto2"/>
        <w:spacing w:before="120" w:after="120" w:line="276" w:lineRule="auto"/>
        <w:ind w:firstLine="0"/>
        <w:rPr>
          <w:rFonts w:ascii="Arial" w:hAnsi="Arial" w:cs="Arial"/>
          <w:b/>
          <w:bCs/>
        </w:rPr>
      </w:pPr>
    </w:p>
    <w:p w:rsidR="00531EA8" w:rsidRPr="00F461F0" w:rsidRDefault="00531EA8" w:rsidP="00531EA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61F0">
        <w:rPr>
          <w:rFonts w:ascii="Arial" w:hAnsi="Arial" w:cs="Arial"/>
          <w:sz w:val="24"/>
          <w:szCs w:val="24"/>
        </w:rPr>
        <w:t>Art. 1</w:t>
      </w:r>
      <w:proofErr w:type="gramStart"/>
      <w:r w:rsidRPr="00F461F0">
        <w:rPr>
          <w:rFonts w:ascii="Arial" w:hAnsi="Arial" w:cs="Arial"/>
          <w:sz w:val="24"/>
          <w:szCs w:val="24"/>
        </w:rPr>
        <w:t>º  Nomear</w:t>
      </w:r>
      <w:proofErr w:type="gramEnd"/>
      <w:r w:rsidRPr="00F461F0">
        <w:rPr>
          <w:rFonts w:ascii="Arial" w:hAnsi="Arial" w:cs="Arial"/>
          <w:sz w:val="24"/>
          <w:szCs w:val="24"/>
        </w:rPr>
        <w:t xml:space="preserve">, por este ato, os profissionais </w:t>
      </w:r>
      <w:r w:rsidR="001A3ABC" w:rsidRPr="001A3ABC">
        <w:rPr>
          <w:rFonts w:ascii="Arial" w:hAnsi="Arial" w:cs="Arial"/>
          <w:b/>
          <w:i/>
          <w:sz w:val="24"/>
          <w:szCs w:val="24"/>
        </w:rPr>
        <w:t>LUIZ ARTHUR CAVALCANTI CABRAL</w:t>
      </w:r>
      <w:r w:rsidR="00132FA0">
        <w:rPr>
          <w:rFonts w:ascii="Arial" w:hAnsi="Arial" w:cs="Arial"/>
          <w:b/>
          <w:i/>
          <w:sz w:val="24"/>
          <w:szCs w:val="24"/>
        </w:rPr>
        <w:t>,</w:t>
      </w:r>
      <w:r w:rsidR="001A3ABC">
        <w:rPr>
          <w:rFonts w:ascii="Arial" w:hAnsi="Arial" w:cs="Arial"/>
          <w:sz w:val="24"/>
          <w:szCs w:val="24"/>
        </w:rPr>
        <w:t xml:space="preserve"> CREF 001491-</w:t>
      </w:r>
      <w:r w:rsidR="00132FA0">
        <w:rPr>
          <w:rFonts w:ascii="Arial" w:hAnsi="Arial" w:cs="Arial"/>
          <w:sz w:val="24"/>
          <w:szCs w:val="24"/>
        </w:rPr>
        <w:t xml:space="preserve">G/PB, </w:t>
      </w:r>
      <w:r w:rsidR="001A3ABC" w:rsidRPr="001A3ABC">
        <w:rPr>
          <w:rFonts w:ascii="Arial" w:hAnsi="Arial" w:cs="Arial"/>
          <w:b/>
          <w:i/>
          <w:sz w:val="24"/>
          <w:szCs w:val="24"/>
        </w:rPr>
        <w:t>ELMO SOBRAL FERREIRA</w:t>
      </w:r>
      <w:r w:rsidR="00132FA0">
        <w:rPr>
          <w:rFonts w:ascii="Arial" w:hAnsi="Arial" w:cs="Arial"/>
          <w:b/>
          <w:i/>
          <w:sz w:val="24"/>
          <w:szCs w:val="24"/>
        </w:rPr>
        <w:t>,</w:t>
      </w:r>
      <w:r w:rsidR="001A3ABC">
        <w:rPr>
          <w:rFonts w:ascii="Arial" w:hAnsi="Arial" w:cs="Arial"/>
          <w:sz w:val="24"/>
          <w:szCs w:val="24"/>
        </w:rPr>
        <w:t xml:space="preserve"> CREF 001101</w:t>
      </w:r>
      <w:r w:rsidR="00132FA0">
        <w:rPr>
          <w:rFonts w:ascii="Arial" w:hAnsi="Arial" w:cs="Arial"/>
          <w:sz w:val="24"/>
          <w:szCs w:val="24"/>
        </w:rPr>
        <w:t xml:space="preserve">-G/PB , </w:t>
      </w:r>
      <w:r w:rsidR="001A3ABC" w:rsidRPr="001A3ABC">
        <w:rPr>
          <w:rFonts w:ascii="Arial" w:hAnsi="Arial" w:cs="Arial"/>
          <w:b/>
          <w:i/>
          <w:sz w:val="24"/>
          <w:szCs w:val="24"/>
        </w:rPr>
        <w:t>REGIMÊNIA Mª BRAGA DE CARVALHO</w:t>
      </w:r>
      <w:r w:rsidRPr="00F461F0">
        <w:rPr>
          <w:rFonts w:ascii="Arial" w:hAnsi="Arial" w:cs="Arial"/>
          <w:b/>
          <w:sz w:val="24"/>
          <w:szCs w:val="24"/>
        </w:rPr>
        <w:t>,</w:t>
      </w:r>
      <w:r w:rsidRPr="00F461F0">
        <w:rPr>
          <w:rFonts w:ascii="Arial" w:hAnsi="Arial" w:cs="Arial"/>
          <w:b/>
          <w:i/>
          <w:sz w:val="24"/>
          <w:szCs w:val="24"/>
        </w:rPr>
        <w:t xml:space="preserve"> </w:t>
      </w:r>
      <w:r w:rsidR="001A3ABC">
        <w:rPr>
          <w:rFonts w:ascii="Arial" w:hAnsi="Arial" w:cs="Arial"/>
          <w:sz w:val="24"/>
          <w:szCs w:val="24"/>
        </w:rPr>
        <w:t>CREF 00162</w:t>
      </w:r>
      <w:r w:rsidRPr="00F461F0">
        <w:rPr>
          <w:rFonts w:ascii="Arial" w:hAnsi="Arial" w:cs="Arial"/>
          <w:sz w:val="24"/>
          <w:szCs w:val="24"/>
        </w:rPr>
        <w:t xml:space="preserve">1-G/PB, </w:t>
      </w:r>
      <w:r w:rsidR="001A3ABC" w:rsidRPr="001A3ABC">
        <w:rPr>
          <w:rFonts w:ascii="Arial" w:hAnsi="Arial" w:cs="Arial"/>
          <w:b/>
          <w:i/>
          <w:sz w:val="24"/>
          <w:szCs w:val="24"/>
        </w:rPr>
        <w:t>DIVANALMI FERREIRA MAIA</w:t>
      </w:r>
      <w:r w:rsidRPr="00F461F0">
        <w:rPr>
          <w:rFonts w:ascii="Arial" w:hAnsi="Arial" w:cs="Arial"/>
          <w:b/>
          <w:i/>
          <w:sz w:val="24"/>
          <w:szCs w:val="24"/>
        </w:rPr>
        <w:t>,</w:t>
      </w:r>
      <w:r w:rsidRPr="00F461F0">
        <w:rPr>
          <w:rFonts w:ascii="Arial" w:hAnsi="Arial" w:cs="Arial"/>
          <w:sz w:val="24"/>
          <w:szCs w:val="24"/>
        </w:rPr>
        <w:t xml:space="preserve"> CREF 00</w:t>
      </w:r>
      <w:r w:rsidR="001A3ABC">
        <w:rPr>
          <w:rFonts w:ascii="Arial" w:hAnsi="Arial" w:cs="Arial"/>
          <w:sz w:val="24"/>
          <w:szCs w:val="24"/>
        </w:rPr>
        <w:t>0462</w:t>
      </w:r>
      <w:r w:rsidRPr="00F461F0">
        <w:rPr>
          <w:rFonts w:ascii="Arial" w:hAnsi="Arial" w:cs="Arial"/>
          <w:sz w:val="24"/>
          <w:szCs w:val="24"/>
        </w:rPr>
        <w:t xml:space="preserve">-G/PB e </w:t>
      </w:r>
      <w:r w:rsidR="001A3ABC" w:rsidRPr="001A3ABC">
        <w:rPr>
          <w:rFonts w:ascii="Arial" w:hAnsi="Arial" w:cs="Arial"/>
          <w:b/>
          <w:i/>
          <w:sz w:val="24"/>
          <w:szCs w:val="24"/>
        </w:rPr>
        <w:t>EMANUEL DINIZ DE ARAÚJO</w:t>
      </w:r>
      <w:r w:rsidRPr="00F461F0">
        <w:rPr>
          <w:rFonts w:ascii="Arial" w:hAnsi="Arial" w:cs="Arial"/>
          <w:b/>
          <w:i/>
          <w:sz w:val="24"/>
          <w:szCs w:val="24"/>
        </w:rPr>
        <w:t xml:space="preserve">, </w:t>
      </w:r>
      <w:r w:rsidR="001A3ABC">
        <w:rPr>
          <w:rFonts w:ascii="Arial" w:hAnsi="Arial" w:cs="Arial"/>
          <w:sz w:val="24"/>
          <w:szCs w:val="24"/>
        </w:rPr>
        <w:t>CREF 003365</w:t>
      </w:r>
      <w:r w:rsidRPr="00F461F0">
        <w:rPr>
          <w:rFonts w:ascii="Arial" w:hAnsi="Arial" w:cs="Arial"/>
          <w:sz w:val="24"/>
          <w:szCs w:val="24"/>
        </w:rPr>
        <w:t>-G/P</w:t>
      </w:r>
      <w:r w:rsidR="001A3ABC">
        <w:rPr>
          <w:rFonts w:ascii="Arial" w:hAnsi="Arial" w:cs="Arial"/>
          <w:sz w:val="24"/>
          <w:szCs w:val="24"/>
        </w:rPr>
        <w:t>B</w:t>
      </w:r>
      <w:r w:rsidRPr="00F461F0">
        <w:rPr>
          <w:rFonts w:ascii="Arial" w:hAnsi="Arial" w:cs="Arial"/>
          <w:sz w:val="24"/>
          <w:szCs w:val="24"/>
        </w:rPr>
        <w:t xml:space="preserve">, para compor o Colegiado Administrativo da Seccional </w:t>
      </w:r>
      <w:r w:rsidR="001A3ABC">
        <w:rPr>
          <w:rFonts w:ascii="Arial" w:hAnsi="Arial" w:cs="Arial"/>
          <w:sz w:val="24"/>
          <w:szCs w:val="24"/>
        </w:rPr>
        <w:t xml:space="preserve">do CREF10/PB na cidade </w:t>
      </w:r>
      <w:r w:rsidRPr="00F461F0">
        <w:rPr>
          <w:rFonts w:ascii="Arial" w:hAnsi="Arial" w:cs="Arial"/>
          <w:sz w:val="24"/>
          <w:szCs w:val="24"/>
        </w:rPr>
        <w:t>de Campina Grande</w:t>
      </w:r>
      <w:r w:rsidR="001A3ABC">
        <w:rPr>
          <w:rFonts w:ascii="Arial" w:hAnsi="Arial" w:cs="Arial"/>
          <w:sz w:val="24"/>
          <w:szCs w:val="24"/>
        </w:rPr>
        <w:t>/PB</w:t>
      </w:r>
      <w:r w:rsidRPr="00F461F0">
        <w:rPr>
          <w:rFonts w:ascii="Arial" w:hAnsi="Arial" w:cs="Arial"/>
          <w:sz w:val="24"/>
          <w:szCs w:val="24"/>
        </w:rPr>
        <w:t xml:space="preserve">, sem vínculo empregatício e sem ônus para este Conselho, a partir do dia 12 de </w:t>
      </w:r>
      <w:r w:rsidR="001A3ABC">
        <w:rPr>
          <w:rFonts w:ascii="Arial" w:hAnsi="Arial" w:cs="Arial"/>
          <w:sz w:val="24"/>
          <w:szCs w:val="24"/>
        </w:rPr>
        <w:t>janeiro</w:t>
      </w:r>
      <w:r w:rsidRPr="00F461F0">
        <w:rPr>
          <w:rFonts w:ascii="Arial" w:hAnsi="Arial" w:cs="Arial"/>
          <w:sz w:val="24"/>
          <w:szCs w:val="24"/>
        </w:rPr>
        <w:t xml:space="preserve"> de 20</w:t>
      </w:r>
      <w:r w:rsidR="001A3ABC">
        <w:rPr>
          <w:rFonts w:ascii="Arial" w:hAnsi="Arial" w:cs="Arial"/>
          <w:sz w:val="24"/>
          <w:szCs w:val="24"/>
        </w:rPr>
        <w:t>22</w:t>
      </w:r>
      <w:r w:rsidRPr="00F461F0">
        <w:rPr>
          <w:rFonts w:ascii="Arial" w:hAnsi="Arial" w:cs="Arial"/>
          <w:sz w:val="24"/>
          <w:szCs w:val="24"/>
        </w:rPr>
        <w:t>, até ulterior deliberação.</w:t>
      </w:r>
    </w:p>
    <w:p w:rsidR="00531EA8" w:rsidRPr="00F461F0" w:rsidRDefault="00531EA8" w:rsidP="00531EA8">
      <w:pPr>
        <w:pStyle w:val="Recuodecorpodetexto"/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31EA8" w:rsidRPr="00F461F0" w:rsidRDefault="00531EA8" w:rsidP="00531EA8">
      <w:pPr>
        <w:pStyle w:val="Recuodecorpodetexto"/>
        <w:spacing w:before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F461F0">
        <w:rPr>
          <w:rFonts w:ascii="Arial" w:hAnsi="Arial" w:cs="Arial"/>
          <w:sz w:val="24"/>
          <w:szCs w:val="24"/>
        </w:rPr>
        <w:t>Art. 2º Esta Portaria entra em vigor nesta data.</w:t>
      </w:r>
      <w:bookmarkStart w:id="0" w:name="_GoBack"/>
      <w:bookmarkEnd w:id="0"/>
    </w:p>
    <w:p w:rsidR="00531EA8" w:rsidRPr="00F461F0" w:rsidRDefault="00531EA8" w:rsidP="00531EA8">
      <w:pPr>
        <w:pStyle w:val="Recuodecorpodetexto2"/>
        <w:spacing w:before="120" w:after="120" w:line="360" w:lineRule="auto"/>
        <w:ind w:firstLine="0"/>
        <w:jc w:val="right"/>
        <w:rPr>
          <w:rFonts w:ascii="Arial" w:hAnsi="Arial" w:cs="Arial"/>
        </w:rPr>
      </w:pPr>
    </w:p>
    <w:p w:rsidR="00531EA8" w:rsidRPr="00F461F0" w:rsidRDefault="00531EA8" w:rsidP="00531EA8">
      <w:pPr>
        <w:pStyle w:val="Recuodecorpodetexto2"/>
        <w:spacing w:before="120" w:after="120" w:line="360" w:lineRule="auto"/>
        <w:ind w:firstLine="0"/>
        <w:jc w:val="right"/>
        <w:rPr>
          <w:rFonts w:ascii="Arial" w:hAnsi="Arial" w:cs="Arial"/>
        </w:rPr>
      </w:pPr>
      <w:r w:rsidRPr="00F461F0">
        <w:rPr>
          <w:rFonts w:ascii="Arial" w:hAnsi="Arial" w:cs="Arial"/>
        </w:rPr>
        <w:t xml:space="preserve">João Pessoa, 12 de </w:t>
      </w:r>
      <w:r w:rsidR="001A3ABC">
        <w:rPr>
          <w:rFonts w:ascii="Arial" w:hAnsi="Arial" w:cs="Arial"/>
        </w:rPr>
        <w:t>janeiro de 2022</w:t>
      </w:r>
      <w:r w:rsidRPr="00F461F0">
        <w:rPr>
          <w:rFonts w:ascii="Arial" w:hAnsi="Arial" w:cs="Arial"/>
        </w:rPr>
        <w:t>.</w:t>
      </w:r>
    </w:p>
    <w:p w:rsidR="003632FB" w:rsidRPr="00F461F0" w:rsidRDefault="003632FB" w:rsidP="00531EA8">
      <w:pPr>
        <w:pStyle w:val="Recuodecorpodetexto2"/>
        <w:spacing w:before="120" w:after="120" w:line="360" w:lineRule="auto"/>
        <w:ind w:firstLine="0"/>
        <w:rPr>
          <w:rFonts w:ascii="Arial" w:hAnsi="Arial" w:cs="Arial"/>
        </w:rPr>
      </w:pPr>
    </w:p>
    <w:p w:rsidR="00531EA8" w:rsidRPr="003632FB" w:rsidRDefault="001A3ABC" w:rsidP="00531EA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3632FB">
        <w:rPr>
          <w:rFonts w:ascii="Arial" w:hAnsi="Arial" w:cs="Arial"/>
          <w:b/>
          <w:sz w:val="24"/>
          <w:szCs w:val="24"/>
        </w:rPr>
        <w:t>Paulo Ferreira da Silva Júnior</w:t>
      </w:r>
    </w:p>
    <w:p w:rsidR="00531EA8" w:rsidRPr="00F461F0" w:rsidRDefault="00531EA8" w:rsidP="00531EA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461F0">
        <w:rPr>
          <w:rFonts w:ascii="Arial" w:hAnsi="Arial" w:cs="Arial"/>
          <w:sz w:val="24"/>
          <w:szCs w:val="24"/>
        </w:rPr>
        <w:t>CREF 00</w:t>
      </w:r>
      <w:r w:rsidR="003632FB">
        <w:rPr>
          <w:rFonts w:ascii="Arial" w:hAnsi="Arial" w:cs="Arial"/>
          <w:sz w:val="24"/>
          <w:szCs w:val="24"/>
        </w:rPr>
        <w:t>1938</w:t>
      </w:r>
      <w:r w:rsidRPr="00F461F0">
        <w:rPr>
          <w:rFonts w:ascii="Arial" w:hAnsi="Arial" w:cs="Arial"/>
          <w:sz w:val="24"/>
          <w:szCs w:val="24"/>
        </w:rPr>
        <w:t>-G/PB</w:t>
      </w:r>
    </w:p>
    <w:p w:rsidR="00531EA8" w:rsidRPr="00F461F0" w:rsidRDefault="00531EA8" w:rsidP="00531EA8">
      <w:pPr>
        <w:pStyle w:val="Rodap"/>
        <w:tabs>
          <w:tab w:val="left" w:pos="708"/>
        </w:tabs>
        <w:spacing w:after="0"/>
        <w:jc w:val="center"/>
        <w:rPr>
          <w:rFonts w:ascii="Arial" w:hAnsi="Arial" w:cs="Arial"/>
          <w:szCs w:val="24"/>
        </w:rPr>
      </w:pPr>
      <w:r w:rsidRPr="00F461F0">
        <w:rPr>
          <w:rFonts w:ascii="Arial" w:hAnsi="Arial" w:cs="Arial"/>
          <w:sz w:val="24"/>
          <w:szCs w:val="24"/>
        </w:rPr>
        <w:t>Presidente</w:t>
      </w:r>
    </w:p>
    <w:p w:rsidR="00531EA8" w:rsidRPr="00F461F0" w:rsidRDefault="00531EA8" w:rsidP="00531EA8">
      <w:pPr>
        <w:pStyle w:val="Cabealho"/>
        <w:tabs>
          <w:tab w:val="left" w:pos="708"/>
          <w:tab w:val="center" w:pos="4536"/>
        </w:tabs>
        <w:spacing w:before="120" w:after="120" w:line="276" w:lineRule="auto"/>
        <w:jc w:val="center"/>
        <w:rPr>
          <w:rFonts w:ascii="Arial" w:hAnsi="Arial" w:cs="Arial"/>
          <w:szCs w:val="24"/>
        </w:rPr>
      </w:pPr>
    </w:p>
    <w:p w:rsidR="008D540C" w:rsidRPr="00F461F0" w:rsidRDefault="008D540C" w:rsidP="00D13A20">
      <w:pPr>
        <w:pStyle w:val="Cabealho"/>
        <w:tabs>
          <w:tab w:val="left" w:pos="708"/>
          <w:tab w:val="center" w:pos="4536"/>
        </w:tabs>
        <w:spacing w:before="120" w:after="120" w:line="276" w:lineRule="auto"/>
        <w:jc w:val="center"/>
        <w:rPr>
          <w:rFonts w:ascii="Arial" w:hAnsi="Arial" w:cs="Arial"/>
          <w:szCs w:val="24"/>
        </w:rPr>
      </w:pPr>
    </w:p>
    <w:sectPr w:rsidR="008D540C" w:rsidRPr="00F461F0" w:rsidSect="003A1239">
      <w:pgSz w:w="12240" w:h="15840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ann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84"/>
    <w:rsid w:val="00000292"/>
    <w:rsid w:val="00071984"/>
    <w:rsid w:val="00076EE4"/>
    <w:rsid w:val="00093CE2"/>
    <w:rsid w:val="000B1AC4"/>
    <w:rsid w:val="00132FA0"/>
    <w:rsid w:val="0016191B"/>
    <w:rsid w:val="00173194"/>
    <w:rsid w:val="001976AE"/>
    <w:rsid w:val="001A3ABC"/>
    <w:rsid w:val="001D717F"/>
    <w:rsid w:val="001E35DA"/>
    <w:rsid w:val="002116D7"/>
    <w:rsid w:val="00225006"/>
    <w:rsid w:val="00234193"/>
    <w:rsid w:val="00234CD5"/>
    <w:rsid w:val="002A0DF6"/>
    <w:rsid w:val="002A55AE"/>
    <w:rsid w:val="002D3D15"/>
    <w:rsid w:val="002F2D50"/>
    <w:rsid w:val="00304CBE"/>
    <w:rsid w:val="0030521C"/>
    <w:rsid w:val="003431B8"/>
    <w:rsid w:val="003601B9"/>
    <w:rsid w:val="003632FB"/>
    <w:rsid w:val="00376451"/>
    <w:rsid w:val="003902CA"/>
    <w:rsid w:val="003A1239"/>
    <w:rsid w:val="003C0F6B"/>
    <w:rsid w:val="003C6E8A"/>
    <w:rsid w:val="00417911"/>
    <w:rsid w:val="004965E2"/>
    <w:rsid w:val="004A7BE7"/>
    <w:rsid w:val="004F7747"/>
    <w:rsid w:val="00514D13"/>
    <w:rsid w:val="00531EA8"/>
    <w:rsid w:val="0054698F"/>
    <w:rsid w:val="00553F95"/>
    <w:rsid w:val="00577A84"/>
    <w:rsid w:val="006106FB"/>
    <w:rsid w:val="006358A6"/>
    <w:rsid w:val="00636DC7"/>
    <w:rsid w:val="00647668"/>
    <w:rsid w:val="00665C47"/>
    <w:rsid w:val="006704AE"/>
    <w:rsid w:val="00670D0D"/>
    <w:rsid w:val="006A5813"/>
    <w:rsid w:val="006B7E33"/>
    <w:rsid w:val="00720625"/>
    <w:rsid w:val="00740703"/>
    <w:rsid w:val="00740B63"/>
    <w:rsid w:val="0074570B"/>
    <w:rsid w:val="0075317D"/>
    <w:rsid w:val="007A30F7"/>
    <w:rsid w:val="007D5DF9"/>
    <w:rsid w:val="00804FA5"/>
    <w:rsid w:val="00805428"/>
    <w:rsid w:val="008506C6"/>
    <w:rsid w:val="00873C7C"/>
    <w:rsid w:val="0087690A"/>
    <w:rsid w:val="00876EFA"/>
    <w:rsid w:val="00891E19"/>
    <w:rsid w:val="008A6A32"/>
    <w:rsid w:val="008B1EC8"/>
    <w:rsid w:val="008B567E"/>
    <w:rsid w:val="008C7AAD"/>
    <w:rsid w:val="008D4048"/>
    <w:rsid w:val="008D540C"/>
    <w:rsid w:val="008D7049"/>
    <w:rsid w:val="008F590D"/>
    <w:rsid w:val="00925A8F"/>
    <w:rsid w:val="00937A17"/>
    <w:rsid w:val="00937BCB"/>
    <w:rsid w:val="009445E3"/>
    <w:rsid w:val="009A1634"/>
    <w:rsid w:val="009A240A"/>
    <w:rsid w:val="009C0781"/>
    <w:rsid w:val="009D1059"/>
    <w:rsid w:val="009F377C"/>
    <w:rsid w:val="00A44EE6"/>
    <w:rsid w:val="00A45817"/>
    <w:rsid w:val="00A94B61"/>
    <w:rsid w:val="00AA4243"/>
    <w:rsid w:val="00AB313D"/>
    <w:rsid w:val="00AB3B13"/>
    <w:rsid w:val="00AE149C"/>
    <w:rsid w:val="00AE584F"/>
    <w:rsid w:val="00B03FB6"/>
    <w:rsid w:val="00B04AA3"/>
    <w:rsid w:val="00B06079"/>
    <w:rsid w:val="00B6097E"/>
    <w:rsid w:val="00B921C5"/>
    <w:rsid w:val="00BC474E"/>
    <w:rsid w:val="00BF2472"/>
    <w:rsid w:val="00C4194E"/>
    <w:rsid w:val="00C42A5C"/>
    <w:rsid w:val="00C54747"/>
    <w:rsid w:val="00CC4DAE"/>
    <w:rsid w:val="00CD42D2"/>
    <w:rsid w:val="00CE07A3"/>
    <w:rsid w:val="00CE5F95"/>
    <w:rsid w:val="00D13A20"/>
    <w:rsid w:val="00D4074B"/>
    <w:rsid w:val="00D41E64"/>
    <w:rsid w:val="00D47BD5"/>
    <w:rsid w:val="00D71C61"/>
    <w:rsid w:val="00D94BB3"/>
    <w:rsid w:val="00DA092C"/>
    <w:rsid w:val="00DD1355"/>
    <w:rsid w:val="00DD1660"/>
    <w:rsid w:val="00E278B1"/>
    <w:rsid w:val="00E27ED5"/>
    <w:rsid w:val="00E70D6A"/>
    <w:rsid w:val="00E72D4B"/>
    <w:rsid w:val="00EA3577"/>
    <w:rsid w:val="00EB1B2C"/>
    <w:rsid w:val="00EC0B0F"/>
    <w:rsid w:val="00EE4884"/>
    <w:rsid w:val="00F11A13"/>
    <w:rsid w:val="00F2746B"/>
    <w:rsid w:val="00F328DA"/>
    <w:rsid w:val="00F461F0"/>
    <w:rsid w:val="00F55EE0"/>
    <w:rsid w:val="00F857AC"/>
    <w:rsid w:val="00F93B84"/>
    <w:rsid w:val="00FE153E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25DDC-A8FF-40AF-B6ED-88B1C33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40C"/>
    <w:pPr>
      <w:keepNext/>
      <w:spacing w:after="200" w:line="276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984"/>
    <w:pPr>
      <w:tabs>
        <w:tab w:val="center" w:pos="4320"/>
        <w:tab w:val="right" w:pos="8640"/>
      </w:tabs>
      <w:jc w:val="both"/>
    </w:pPr>
    <w:rPr>
      <w:sz w:val="24"/>
    </w:rPr>
  </w:style>
  <w:style w:type="character" w:customStyle="1" w:styleId="CabealhoChar">
    <w:name w:val="Cabeçalho Char"/>
    <w:basedOn w:val="Fontepargpadro"/>
    <w:link w:val="Cabealho"/>
    <w:rsid w:val="0007198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3">
    <w:name w:val="c3"/>
    <w:basedOn w:val="Normal"/>
    <w:rsid w:val="00071984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c17">
    <w:name w:val="c17"/>
    <w:basedOn w:val="Normal"/>
    <w:rsid w:val="00071984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3">
    <w:name w:val="p23"/>
    <w:basedOn w:val="Normal"/>
    <w:rsid w:val="00071984"/>
    <w:pPr>
      <w:widowControl w:val="0"/>
      <w:tabs>
        <w:tab w:val="left" w:pos="660"/>
      </w:tabs>
      <w:spacing w:line="240" w:lineRule="atLeast"/>
      <w:ind w:left="720" w:hanging="720"/>
    </w:pPr>
    <w:rPr>
      <w:snapToGrid w:val="0"/>
      <w:sz w:val="24"/>
    </w:rPr>
  </w:style>
  <w:style w:type="paragraph" w:customStyle="1" w:styleId="t50">
    <w:name w:val="t50"/>
    <w:basedOn w:val="Normal"/>
    <w:rsid w:val="00071984"/>
    <w:pPr>
      <w:widowControl w:val="0"/>
      <w:spacing w:line="240" w:lineRule="atLeast"/>
    </w:pPr>
    <w:rPr>
      <w:snapToGrid w:val="0"/>
      <w:sz w:val="24"/>
    </w:rPr>
  </w:style>
  <w:style w:type="paragraph" w:customStyle="1" w:styleId="t52">
    <w:name w:val="t52"/>
    <w:basedOn w:val="Normal"/>
    <w:rsid w:val="00071984"/>
    <w:pPr>
      <w:widowControl w:val="0"/>
      <w:spacing w:line="240" w:lineRule="atLeast"/>
    </w:pPr>
    <w:rPr>
      <w:snapToGrid w:val="0"/>
      <w:sz w:val="24"/>
    </w:rPr>
  </w:style>
  <w:style w:type="paragraph" w:customStyle="1" w:styleId="p55">
    <w:name w:val="p55"/>
    <w:basedOn w:val="Normal"/>
    <w:rsid w:val="00071984"/>
    <w:pPr>
      <w:widowControl w:val="0"/>
      <w:tabs>
        <w:tab w:val="left" w:pos="340"/>
      </w:tabs>
      <w:spacing w:line="240" w:lineRule="atLeast"/>
      <w:ind w:left="1152" w:hanging="288"/>
    </w:pPr>
    <w:rPr>
      <w:snapToGrid w:val="0"/>
      <w:sz w:val="24"/>
    </w:rPr>
  </w:style>
  <w:style w:type="paragraph" w:customStyle="1" w:styleId="t56">
    <w:name w:val="t56"/>
    <w:basedOn w:val="Normal"/>
    <w:rsid w:val="00071984"/>
    <w:pPr>
      <w:widowControl w:val="0"/>
      <w:spacing w:line="240" w:lineRule="atLeast"/>
    </w:pPr>
    <w:rPr>
      <w:snapToGrid w:val="0"/>
      <w:sz w:val="24"/>
    </w:rPr>
  </w:style>
  <w:style w:type="paragraph" w:customStyle="1" w:styleId="t57">
    <w:name w:val="t57"/>
    <w:basedOn w:val="Normal"/>
    <w:rsid w:val="00071984"/>
    <w:pPr>
      <w:widowControl w:val="0"/>
      <w:spacing w:line="240" w:lineRule="atLeast"/>
    </w:pPr>
    <w:rPr>
      <w:snapToGrid w:val="0"/>
      <w:sz w:val="24"/>
    </w:rPr>
  </w:style>
  <w:style w:type="paragraph" w:customStyle="1" w:styleId="t58">
    <w:name w:val="t58"/>
    <w:basedOn w:val="Normal"/>
    <w:rsid w:val="00071984"/>
    <w:pPr>
      <w:widowControl w:val="0"/>
      <w:spacing w:line="240" w:lineRule="atLeast"/>
    </w:pPr>
    <w:rPr>
      <w:snapToGrid w:val="0"/>
      <w:sz w:val="24"/>
    </w:rPr>
  </w:style>
  <w:style w:type="paragraph" w:customStyle="1" w:styleId="c60">
    <w:name w:val="c60"/>
    <w:basedOn w:val="Normal"/>
    <w:rsid w:val="00071984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8D540C"/>
    <w:pPr>
      <w:ind w:firstLine="1440"/>
      <w:jc w:val="both"/>
    </w:pPr>
    <w:rPr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D540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D540C"/>
    <w:rPr>
      <w:rFonts w:ascii="Arial" w:eastAsia="Times New Roman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4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40C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AB313D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AB313D"/>
    <w:rPr>
      <w:rFonts w:ascii="Calibri" w:eastAsia="Times New Roman" w:hAnsi="Calibri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sid w:val="00AB313D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8D704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D70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6097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609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Cref10</cp:lastModifiedBy>
  <cp:revision>3</cp:revision>
  <cp:lastPrinted>2016-12-16T17:32:00Z</cp:lastPrinted>
  <dcterms:created xsi:type="dcterms:W3CDTF">2022-01-12T20:12:00Z</dcterms:created>
  <dcterms:modified xsi:type="dcterms:W3CDTF">2022-01-12T20:26:00Z</dcterms:modified>
</cp:coreProperties>
</file>